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D6C32" w14:textId="77777777" w:rsidR="009228F6" w:rsidRDefault="009228F6" w:rsidP="009228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28F6">
        <w:rPr>
          <w:rFonts w:ascii="Times New Roman" w:hAnsi="Times New Roman" w:cs="Times New Roman"/>
          <w:b/>
          <w:bCs/>
          <w:sz w:val="28"/>
          <w:szCs w:val="28"/>
        </w:rPr>
        <w:t xml:space="preserve">Доклад, содержащий результаты обобщения </w:t>
      </w:r>
    </w:p>
    <w:p w14:paraId="1BF86C5E" w14:textId="517F5495" w:rsidR="009228F6" w:rsidRPr="009228F6" w:rsidRDefault="009228F6" w:rsidP="009228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28F6">
        <w:rPr>
          <w:rFonts w:ascii="Times New Roman" w:hAnsi="Times New Roman" w:cs="Times New Roman"/>
          <w:b/>
          <w:bCs/>
          <w:sz w:val="28"/>
          <w:szCs w:val="28"/>
        </w:rPr>
        <w:t>правоприменительной практики контрольного (надзорного) органа.</w:t>
      </w:r>
    </w:p>
    <w:p w14:paraId="07E2D996" w14:textId="77777777" w:rsidR="009228F6" w:rsidRPr="009228F6" w:rsidRDefault="009228F6" w:rsidP="00922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462BAD" w14:textId="77777777" w:rsidR="009228F6" w:rsidRDefault="009228F6" w:rsidP="009228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8F6">
        <w:rPr>
          <w:rFonts w:ascii="Times New Roman" w:hAnsi="Times New Roman" w:cs="Times New Roman"/>
          <w:sz w:val="28"/>
          <w:szCs w:val="28"/>
        </w:rPr>
        <w:t xml:space="preserve">При проведении проверок избыточные требования не предъявляются. Целью мероприятий по контролю является не ужесточение санкций за выявленные нарушения, а профилактика нарушений. </w:t>
      </w:r>
    </w:p>
    <w:p w14:paraId="59A24F6E" w14:textId="77777777" w:rsidR="009228F6" w:rsidRDefault="009228F6" w:rsidP="009228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8F6">
        <w:rPr>
          <w:rFonts w:ascii="Times New Roman" w:hAnsi="Times New Roman" w:cs="Times New Roman"/>
          <w:sz w:val="28"/>
          <w:szCs w:val="28"/>
        </w:rPr>
        <w:t xml:space="preserve">Для достижения эффективных результатов муниципального земельного контроля необходимо проведение следующих мероприятий: </w:t>
      </w:r>
    </w:p>
    <w:p w14:paraId="791FA502" w14:textId="77777777" w:rsidR="009228F6" w:rsidRDefault="009228F6" w:rsidP="009228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8F6">
        <w:rPr>
          <w:rFonts w:ascii="Times New Roman" w:hAnsi="Times New Roman" w:cs="Times New Roman"/>
          <w:sz w:val="28"/>
          <w:szCs w:val="28"/>
        </w:rPr>
        <w:t xml:space="preserve">- проведение информационно – разъяснительной работы с юридическими лицами, индивидуальными предпринимателями, чья деятельность подлежит контролю, с целью разъяснения им положений действующего законодательства, изменениях в законодательстве; </w:t>
      </w:r>
    </w:p>
    <w:p w14:paraId="7713E684" w14:textId="77777777" w:rsidR="009228F6" w:rsidRDefault="009228F6" w:rsidP="009228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8F6">
        <w:rPr>
          <w:rFonts w:ascii="Times New Roman" w:hAnsi="Times New Roman" w:cs="Times New Roman"/>
          <w:sz w:val="28"/>
          <w:szCs w:val="28"/>
        </w:rPr>
        <w:t>- организация повышения квалификации сотрудников, осуществляющих муниципальный земельный контроль, в том числе в форме семинаров, совместных совещаний по актуальным вопросам осуществления контрольно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228F6">
        <w:rPr>
          <w:rFonts w:ascii="Times New Roman" w:hAnsi="Times New Roman" w:cs="Times New Roman"/>
          <w:sz w:val="28"/>
          <w:szCs w:val="28"/>
        </w:rPr>
        <w:t xml:space="preserve">надзорной деятельности; </w:t>
      </w:r>
    </w:p>
    <w:p w14:paraId="22A699BD" w14:textId="4E0A2AAC" w:rsidR="00C81150" w:rsidRPr="009228F6" w:rsidRDefault="009228F6" w:rsidP="009228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8F6">
        <w:rPr>
          <w:rFonts w:ascii="Times New Roman" w:hAnsi="Times New Roman" w:cs="Times New Roman"/>
          <w:sz w:val="28"/>
          <w:szCs w:val="28"/>
        </w:rPr>
        <w:t>- проведение практических семинаров с соответствующими службами с целью налаживания взаимодействия и обмена опытом</w:t>
      </w:r>
      <w:r w:rsidRPr="009228F6">
        <w:rPr>
          <w:rFonts w:ascii="Times New Roman" w:hAnsi="Times New Roman" w:cs="Times New Roman"/>
          <w:sz w:val="28"/>
          <w:szCs w:val="28"/>
        </w:rPr>
        <w:t>.</w:t>
      </w:r>
    </w:p>
    <w:sectPr w:rsidR="00C81150" w:rsidRPr="00922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B4C"/>
    <w:rsid w:val="0001151B"/>
    <w:rsid w:val="00636B4C"/>
    <w:rsid w:val="00667147"/>
    <w:rsid w:val="009228F6"/>
    <w:rsid w:val="00C81150"/>
    <w:rsid w:val="00DD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965EA"/>
  <w15:chartTrackingRefBased/>
  <w15:docId w15:val="{BFEA582E-F9A6-4F78-AFE0-0D80DD02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6B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6B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6B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6B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6B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6B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6B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6B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6B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6B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36B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36B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36B4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36B4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36B4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36B4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36B4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36B4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36B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36B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6B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36B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36B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36B4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36B4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36B4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36B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36B4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36B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Кугдусова Мария Игоревна</dc:creator>
  <cp:keywords/>
  <dc:description/>
  <cp:lastModifiedBy>Кугдусова Мария Игоревна</cp:lastModifiedBy>
  <cp:revision>2</cp:revision>
  <dcterms:created xsi:type="dcterms:W3CDTF">2026-06-02T05:53:00Z</dcterms:created>
  <dcterms:modified xsi:type="dcterms:W3CDTF">2026-06-02T05:56:00Z</dcterms:modified>
</cp:coreProperties>
</file>